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1E510" w14:textId="4524415E" w:rsidR="00B2736B" w:rsidRPr="00BE6EFA" w:rsidRDefault="00F72153" w:rsidP="00F721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EFA">
        <w:rPr>
          <w:rFonts w:ascii="Times New Roman" w:hAnsi="Times New Roman" w:cs="Times New Roman"/>
          <w:b/>
          <w:sz w:val="28"/>
          <w:szCs w:val="28"/>
        </w:rPr>
        <w:t xml:space="preserve">Участники публичного обсуждения, состоявшегося </w:t>
      </w:r>
      <w:r w:rsidR="000005A7" w:rsidRPr="00BE6EFA">
        <w:rPr>
          <w:rFonts w:ascii="Times New Roman" w:hAnsi="Times New Roman" w:cs="Times New Roman"/>
          <w:b/>
          <w:sz w:val="28"/>
          <w:szCs w:val="28"/>
        </w:rPr>
        <w:t>2</w:t>
      </w:r>
      <w:r w:rsidR="00350EEB">
        <w:rPr>
          <w:rFonts w:ascii="Times New Roman" w:hAnsi="Times New Roman" w:cs="Times New Roman"/>
          <w:b/>
          <w:sz w:val="28"/>
          <w:szCs w:val="28"/>
        </w:rPr>
        <w:t>7</w:t>
      </w:r>
      <w:r w:rsidRPr="00BE6E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0EEB">
        <w:rPr>
          <w:rFonts w:ascii="Times New Roman" w:hAnsi="Times New Roman" w:cs="Times New Roman"/>
          <w:b/>
          <w:sz w:val="28"/>
          <w:szCs w:val="28"/>
        </w:rPr>
        <w:t>февраля</w:t>
      </w:r>
      <w:r w:rsidR="002B1E09" w:rsidRPr="00BE6E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6EFA">
        <w:rPr>
          <w:rFonts w:ascii="Times New Roman" w:hAnsi="Times New Roman" w:cs="Times New Roman"/>
          <w:b/>
          <w:sz w:val="28"/>
          <w:szCs w:val="28"/>
        </w:rPr>
        <w:t>202</w:t>
      </w:r>
      <w:r w:rsidR="00350EEB">
        <w:rPr>
          <w:rFonts w:ascii="Times New Roman" w:hAnsi="Times New Roman" w:cs="Times New Roman"/>
          <w:b/>
          <w:sz w:val="28"/>
          <w:szCs w:val="28"/>
        </w:rPr>
        <w:t>5</w:t>
      </w:r>
      <w:r w:rsidRPr="00BE6EF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145D6198" w14:textId="77777777" w:rsidR="00F72153" w:rsidRPr="00BE6EFA" w:rsidRDefault="00F72153" w:rsidP="00F721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75C255" w14:textId="1778B164" w:rsidR="00CF4F00" w:rsidRPr="00BE6EFA" w:rsidRDefault="00F72153" w:rsidP="00CF4F00">
      <w:pPr>
        <w:jc w:val="both"/>
        <w:rPr>
          <w:rFonts w:ascii="Times New Roman" w:hAnsi="Times New Roman" w:cs="Times New Roman"/>
          <w:sz w:val="28"/>
          <w:szCs w:val="28"/>
        </w:rPr>
      </w:pPr>
      <w:r w:rsidRPr="00BE6EFA">
        <w:rPr>
          <w:rFonts w:ascii="Times New Roman" w:hAnsi="Times New Roman" w:cs="Times New Roman"/>
          <w:b/>
          <w:sz w:val="28"/>
          <w:szCs w:val="28"/>
        </w:rPr>
        <w:tab/>
      </w:r>
      <w:r w:rsidRPr="00BE6EFA">
        <w:rPr>
          <w:rFonts w:ascii="Times New Roman" w:hAnsi="Times New Roman" w:cs="Times New Roman"/>
          <w:sz w:val="28"/>
          <w:szCs w:val="28"/>
        </w:rPr>
        <w:t>В публичном обсуждении результатов правоприменительной практики по ит</w:t>
      </w:r>
      <w:r w:rsidR="002B1E09" w:rsidRPr="00BE6EFA">
        <w:rPr>
          <w:rFonts w:ascii="Times New Roman" w:hAnsi="Times New Roman" w:cs="Times New Roman"/>
          <w:sz w:val="28"/>
          <w:szCs w:val="28"/>
        </w:rPr>
        <w:t>огам 202</w:t>
      </w:r>
      <w:r w:rsidR="00123A1C" w:rsidRPr="00BE6EFA">
        <w:rPr>
          <w:rFonts w:ascii="Times New Roman" w:hAnsi="Times New Roman" w:cs="Times New Roman"/>
          <w:sz w:val="28"/>
          <w:szCs w:val="28"/>
        </w:rPr>
        <w:t>4</w:t>
      </w:r>
      <w:r w:rsidR="002B1E09" w:rsidRPr="00BE6EFA">
        <w:rPr>
          <w:rFonts w:ascii="Times New Roman" w:hAnsi="Times New Roman" w:cs="Times New Roman"/>
          <w:sz w:val="28"/>
          <w:szCs w:val="28"/>
        </w:rPr>
        <w:t xml:space="preserve"> года, состоявшегося </w:t>
      </w:r>
      <w:r w:rsidR="000005A7" w:rsidRPr="00BE6EFA">
        <w:rPr>
          <w:rFonts w:ascii="Times New Roman" w:hAnsi="Times New Roman" w:cs="Times New Roman"/>
          <w:sz w:val="28"/>
          <w:szCs w:val="28"/>
        </w:rPr>
        <w:t>2</w:t>
      </w:r>
      <w:r w:rsidR="00350EEB">
        <w:rPr>
          <w:rFonts w:ascii="Times New Roman" w:hAnsi="Times New Roman" w:cs="Times New Roman"/>
          <w:sz w:val="28"/>
          <w:szCs w:val="28"/>
        </w:rPr>
        <w:t>7</w:t>
      </w:r>
      <w:r w:rsidR="002B1E09" w:rsidRPr="00BE6EFA">
        <w:rPr>
          <w:rFonts w:ascii="Times New Roman" w:hAnsi="Times New Roman" w:cs="Times New Roman"/>
          <w:sz w:val="28"/>
          <w:szCs w:val="28"/>
        </w:rPr>
        <w:t xml:space="preserve"> </w:t>
      </w:r>
      <w:r w:rsidR="00350EEB">
        <w:rPr>
          <w:rFonts w:ascii="Times New Roman" w:hAnsi="Times New Roman" w:cs="Times New Roman"/>
          <w:sz w:val="28"/>
          <w:szCs w:val="28"/>
        </w:rPr>
        <w:t>февраля</w:t>
      </w:r>
      <w:r w:rsidR="002B1E09" w:rsidRPr="00BE6EFA">
        <w:rPr>
          <w:rFonts w:ascii="Times New Roman" w:hAnsi="Times New Roman" w:cs="Times New Roman"/>
          <w:sz w:val="28"/>
          <w:szCs w:val="28"/>
        </w:rPr>
        <w:t xml:space="preserve"> </w:t>
      </w:r>
      <w:r w:rsidRPr="00BE6EFA">
        <w:rPr>
          <w:rFonts w:ascii="Times New Roman" w:hAnsi="Times New Roman" w:cs="Times New Roman"/>
          <w:sz w:val="28"/>
          <w:szCs w:val="28"/>
        </w:rPr>
        <w:t>202</w:t>
      </w:r>
      <w:r w:rsidR="00350EEB">
        <w:rPr>
          <w:rFonts w:ascii="Times New Roman" w:hAnsi="Times New Roman" w:cs="Times New Roman"/>
          <w:sz w:val="28"/>
          <w:szCs w:val="28"/>
        </w:rPr>
        <w:t>5</w:t>
      </w:r>
      <w:r w:rsidRPr="00BE6EFA">
        <w:rPr>
          <w:rFonts w:ascii="Times New Roman" w:hAnsi="Times New Roman" w:cs="Times New Roman"/>
          <w:sz w:val="28"/>
          <w:szCs w:val="28"/>
        </w:rPr>
        <w:t xml:space="preserve"> года, приняли участие</w:t>
      </w:r>
      <w:r w:rsidR="00CF4F00" w:rsidRPr="00BE6EFA">
        <w:rPr>
          <w:rFonts w:ascii="Times New Roman" w:hAnsi="Times New Roman" w:cs="Times New Roman"/>
          <w:sz w:val="28"/>
          <w:szCs w:val="28"/>
        </w:rPr>
        <w:t xml:space="preserve"> </w:t>
      </w:r>
      <w:r w:rsidRPr="00BE6EFA">
        <w:rPr>
          <w:rFonts w:ascii="Times New Roman" w:hAnsi="Times New Roman" w:cs="Times New Roman"/>
          <w:sz w:val="28"/>
          <w:szCs w:val="28"/>
        </w:rPr>
        <w:t>предст</w:t>
      </w:r>
      <w:r w:rsidR="00EC45CA" w:rsidRPr="00BE6EFA">
        <w:rPr>
          <w:rFonts w:ascii="Times New Roman" w:hAnsi="Times New Roman" w:cs="Times New Roman"/>
          <w:sz w:val="28"/>
          <w:szCs w:val="28"/>
        </w:rPr>
        <w:t>авител</w:t>
      </w:r>
      <w:r w:rsidR="00CF4F00" w:rsidRPr="00BE6EFA">
        <w:rPr>
          <w:rFonts w:ascii="Times New Roman" w:hAnsi="Times New Roman" w:cs="Times New Roman"/>
          <w:sz w:val="28"/>
          <w:szCs w:val="28"/>
        </w:rPr>
        <w:t>и</w:t>
      </w:r>
      <w:r w:rsidR="00EC45CA" w:rsidRPr="00BE6EFA">
        <w:rPr>
          <w:rFonts w:ascii="Times New Roman" w:hAnsi="Times New Roman" w:cs="Times New Roman"/>
          <w:sz w:val="28"/>
          <w:szCs w:val="28"/>
        </w:rPr>
        <w:t xml:space="preserve"> следующих </w:t>
      </w:r>
      <w:r w:rsidR="0084695F" w:rsidRPr="00BE6EFA">
        <w:rPr>
          <w:rFonts w:ascii="Times New Roman" w:hAnsi="Times New Roman" w:cs="Times New Roman"/>
          <w:sz w:val="28"/>
          <w:szCs w:val="28"/>
        </w:rPr>
        <w:t xml:space="preserve">органов исполнительной власти и </w:t>
      </w:r>
      <w:r w:rsidR="00EC45CA" w:rsidRPr="00BE6EFA">
        <w:rPr>
          <w:rFonts w:ascii="Times New Roman" w:hAnsi="Times New Roman" w:cs="Times New Roman"/>
          <w:sz w:val="28"/>
          <w:szCs w:val="28"/>
        </w:rPr>
        <w:t xml:space="preserve">организаций: </w:t>
      </w:r>
    </w:p>
    <w:p w14:paraId="35075EDF" w14:textId="633E461C" w:rsidR="00123A1C" w:rsidRPr="00350EEB" w:rsidRDefault="00123A1C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EEB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F43D23" w:rsidRPr="00350EEB">
        <w:rPr>
          <w:rFonts w:ascii="Times New Roman" w:hAnsi="Times New Roman" w:cs="Times New Roman"/>
          <w:sz w:val="28"/>
          <w:szCs w:val="28"/>
        </w:rPr>
        <w:t>промышленности и науки</w:t>
      </w:r>
      <w:r w:rsidRPr="00350EEB">
        <w:rPr>
          <w:rFonts w:ascii="Times New Roman" w:hAnsi="Times New Roman" w:cs="Times New Roman"/>
          <w:sz w:val="28"/>
          <w:szCs w:val="28"/>
        </w:rPr>
        <w:t xml:space="preserve"> Свердловской области.</w:t>
      </w:r>
    </w:p>
    <w:p w14:paraId="76CF5B6A" w14:textId="72337A9D" w:rsidR="0014535C" w:rsidRDefault="0014535C" w:rsidP="0014535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EEB">
        <w:rPr>
          <w:rFonts w:ascii="Times New Roman" w:hAnsi="Times New Roman" w:cs="Times New Roman"/>
          <w:sz w:val="28"/>
          <w:szCs w:val="28"/>
        </w:rPr>
        <w:t xml:space="preserve">Министерство общественной безопасности Свердловской области. </w:t>
      </w:r>
    </w:p>
    <w:p w14:paraId="52C188D9" w14:textId="735A525A" w:rsidR="006425F8" w:rsidRPr="006425F8" w:rsidRDefault="006425F8" w:rsidP="006425F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5F8">
        <w:rPr>
          <w:rFonts w:ascii="Times New Roman" w:hAnsi="Times New Roman" w:cs="Times New Roman"/>
          <w:sz w:val="28"/>
          <w:szCs w:val="28"/>
        </w:rPr>
        <w:t>Министерство экономики и территориального развития Свердловской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7E751C" w14:textId="54AC4BD4" w:rsidR="00BE6EFA" w:rsidRPr="00350EEB" w:rsidRDefault="00F43D23" w:rsidP="0014535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EEB">
        <w:rPr>
          <w:rFonts w:ascii="Times New Roman" w:hAnsi="Times New Roman" w:cs="Times New Roman"/>
          <w:sz w:val="28"/>
          <w:szCs w:val="28"/>
        </w:rPr>
        <w:t>Межрегиональное управление № 3</w:t>
      </w:r>
      <w:r w:rsidR="00FB1091" w:rsidRPr="00350EEB">
        <w:rPr>
          <w:rFonts w:ascii="Times New Roman" w:hAnsi="Times New Roman" w:cs="Times New Roman"/>
          <w:sz w:val="28"/>
          <w:szCs w:val="28"/>
        </w:rPr>
        <w:t>1</w:t>
      </w:r>
      <w:r w:rsidRPr="00350EEB">
        <w:rPr>
          <w:rFonts w:ascii="Times New Roman" w:hAnsi="Times New Roman" w:cs="Times New Roman"/>
          <w:sz w:val="28"/>
          <w:szCs w:val="28"/>
        </w:rPr>
        <w:t xml:space="preserve"> ФМБА России</w:t>
      </w:r>
      <w:r w:rsidR="00BE6EFA" w:rsidRPr="00350EEB">
        <w:rPr>
          <w:rFonts w:ascii="Times New Roman" w:hAnsi="Times New Roman" w:cs="Times New Roman"/>
          <w:sz w:val="28"/>
          <w:szCs w:val="28"/>
        </w:rPr>
        <w:t>.</w:t>
      </w:r>
    </w:p>
    <w:p w14:paraId="3004E0A9" w14:textId="35F35A7E" w:rsidR="00FB1091" w:rsidRPr="00350EEB" w:rsidRDefault="00FB1091" w:rsidP="00FB10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EEB">
        <w:rPr>
          <w:rFonts w:ascii="Times New Roman" w:hAnsi="Times New Roman" w:cs="Times New Roman"/>
          <w:sz w:val="28"/>
          <w:szCs w:val="28"/>
        </w:rPr>
        <w:t>Межрегиональное управление № 32 ФМБА России.</w:t>
      </w:r>
    </w:p>
    <w:p w14:paraId="55FA1816" w14:textId="6B6597C4" w:rsidR="00DC50B8" w:rsidRPr="00350EEB" w:rsidRDefault="00DC50B8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EEB">
        <w:rPr>
          <w:rFonts w:ascii="Times New Roman" w:hAnsi="Times New Roman" w:cs="Times New Roman"/>
          <w:sz w:val="28"/>
          <w:szCs w:val="28"/>
        </w:rPr>
        <w:t>АО «Уральский электрохимический комбинат».</w:t>
      </w:r>
    </w:p>
    <w:p w14:paraId="2C48FBE4" w14:textId="6B6A7D6B" w:rsidR="0026362A" w:rsidRPr="00350EEB" w:rsidRDefault="0026362A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EEB">
        <w:rPr>
          <w:rFonts w:ascii="Times New Roman" w:hAnsi="Times New Roman" w:cs="Times New Roman"/>
          <w:sz w:val="28"/>
          <w:szCs w:val="28"/>
        </w:rPr>
        <w:t xml:space="preserve">Филиал АО </w:t>
      </w:r>
      <w:r w:rsidR="00F43D23" w:rsidRPr="00350EEB">
        <w:rPr>
          <w:rFonts w:ascii="Times New Roman" w:hAnsi="Times New Roman" w:cs="Times New Roman"/>
          <w:sz w:val="28"/>
          <w:szCs w:val="28"/>
        </w:rPr>
        <w:t>«</w:t>
      </w:r>
      <w:r w:rsidRPr="00350EEB">
        <w:rPr>
          <w:rFonts w:ascii="Times New Roman" w:hAnsi="Times New Roman" w:cs="Times New Roman"/>
          <w:sz w:val="28"/>
          <w:szCs w:val="28"/>
        </w:rPr>
        <w:t>Концерн Росэнергоатом</w:t>
      </w:r>
      <w:r w:rsidR="00F43D23" w:rsidRPr="00350EEB">
        <w:rPr>
          <w:rFonts w:ascii="Times New Roman" w:hAnsi="Times New Roman" w:cs="Times New Roman"/>
          <w:sz w:val="28"/>
          <w:szCs w:val="28"/>
        </w:rPr>
        <w:t>»</w:t>
      </w:r>
      <w:r w:rsidRPr="00350EEB">
        <w:rPr>
          <w:rFonts w:ascii="Times New Roman" w:hAnsi="Times New Roman" w:cs="Times New Roman"/>
          <w:sz w:val="28"/>
          <w:szCs w:val="28"/>
        </w:rPr>
        <w:t xml:space="preserve"> </w:t>
      </w:r>
      <w:r w:rsidR="00F43D23" w:rsidRPr="00350EEB">
        <w:rPr>
          <w:rFonts w:ascii="Times New Roman" w:hAnsi="Times New Roman" w:cs="Times New Roman"/>
          <w:sz w:val="28"/>
          <w:szCs w:val="28"/>
        </w:rPr>
        <w:t>«</w:t>
      </w:r>
      <w:r w:rsidRPr="00350EEB">
        <w:rPr>
          <w:rFonts w:ascii="Times New Roman" w:hAnsi="Times New Roman" w:cs="Times New Roman"/>
          <w:sz w:val="28"/>
          <w:szCs w:val="28"/>
        </w:rPr>
        <w:t>Белоярская атомная станция</w:t>
      </w:r>
      <w:r w:rsidR="00F43D23" w:rsidRPr="00350EEB">
        <w:rPr>
          <w:rFonts w:ascii="Times New Roman" w:hAnsi="Times New Roman" w:cs="Times New Roman"/>
          <w:sz w:val="28"/>
          <w:szCs w:val="28"/>
        </w:rPr>
        <w:t>»</w:t>
      </w:r>
    </w:p>
    <w:p w14:paraId="28AAD464" w14:textId="7897A58A" w:rsidR="0026362A" w:rsidRPr="00350EEB" w:rsidRDefault="0026362A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EEB">
        <w:rPr>
          <w:rFonts w:ascii="Times New Roman" w:hAnsi="Times New Roman" w:cs="Times New Roman"/>
          <w:sz w:val="28"/>
          <w:szCs w:val="28"/>
        </w:rPr>
        <w:t xml:space="preserve"> АО «Институт реакторных материалов».</w:t>
      </w:r>
    </w:p>
    <w:p w14:paraId="65C1E1D6" w14:textId="77777777" w:rsidR="004237D9" w:rsidRPr="00350EEB" w:rsidRDefault="0014535C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EEB">
        <w:rPr>
          <w:rFonts w:ascii="Times New Roman" w:hAnsi="Times New Roman" w:cs="Times New Roman"/>
          <w:sz w:val="28"/>
          <w:szCs w:val="28"/>
        </w:rPr>
        <w:t xml:space="preserve"> </w:t>
      </w:r>
      <w:r w:rsidR="004237D9" w:rsidRPr="00350EEB">
        <w:rPr>
          <w:rFonts w:ascii="Times New Roman" w:hAnsi="Times New Roman" w:cs="Times New Roman"/>
          <w:sz w:val="28"/>
          <w:szCs w:val="28"/>
        </w:rPr>
        <w:t>ФГУП «РФЯЦ-ВНИИТФ им. академ. Е.И.</w:t>
      </w:r>
      <w:r w:rsidR="008C497F" w:rsidRPr="00350E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7D9" w:rsidRPr="00350EEB">
        <w:rPr>
          <w:rFonts w:ascii="Times New Roman" w:hAnsi="Times New Roman" w:cs="Times New Roman"/>
          <w:sz w:val="28"/>
          <w:szCs w:val="28"/>
        </w:rPr>
        <w:t>Забабахина</w:t>
      </w:r>
      <w:proofErr w:type="spellEnd"/>
      <w:r w:rsidR="004237D9" w:rsidRPr="00350EEB">
        <w:rPr>
          <w:rFonts w:ascii="Times New Roman" w:hAnsi="Times New Roman" w:cs="Times New Roman"/>
          <w:sz w:val="28"/>
          <w:szCs w:val="28"/>
        </w:rPr>
        <w:t>».</w:t>
      </w:r>
    </w:p>
    <w:p w14:paraId="5A01CBA5" w14:textId="2FCDDCC3" w:rsidR="004237D9" w:rsidRPr="00350EEB" w:rsidRDefault="0014535C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EEB">
        <w:rPr>
          <w:rFonts w:ascii="Times New Roman" w:hAnsi="Times New Roman" w:cs="Times New Roman"/>
          <w:sz w:val="28"/>
          <w:szCs w:val="28"/>
        </w:rPr>
        <w:t xml:space="preserve"> </w:t>
      </w:r>
      <w:r w:rsidR="004237D9" w:rsidRPr="00350EEB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4237D9" w:rsidRPr="00350EEB">
        <w:rPr>
          <w:rFonts w:ascii="Times New Roman" w:hAnsi="Times New Roman" w:cs="Times New Roman"/>
          <w:sz w:val="28"/>
          <w:szCs w:val="28"/>
        </w:rPr>
        <w:t>Далур</w:t>
      </w:r>
      <w:proofErr w:type="spellEnd"/>
      <w:r w:rsidR="004237D9" w:rsidRPr="00350EEB">
        <w:rPr>
          <w:rFonts w:ascii="Times New Roman" w:hAnsi="Times New Roman" w:cs="Times New Roman"/>
          <w:sz w:val="28"/>
          <w:szCs w:val="28"/>
        </w:rPr>
        <w:t>».</w:t>
      </w:r>
    </w:p>
    <w:p w14:paraId="079AEC7A" w14:textId="66229EF7" w:rsidR="0088581A" w:rsidRPr="00350EEB" w:rsidRDefault="0088581A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EEB">
        <w:rPr>
          <w:rFonts w:ascii="Times New Roman" w:hAnsi="Times New Roman" w:cs="Times New Roman"/>
          <w:sz w:val="28"/>
          <w:szCs w:val="28"/>
        </w:rPr>
        <w:t xml:space="preserve"> Филиал «Уральский» ФГУП «Национальный оператор по обращению с радиоактивными отходами».</w:t>
      </w:r>
    </w:p>
    <w:p w14:paraId="5939624A" w14:textId="1368E061" w:rsidR="00F43D23" w:rsidRDefault="00F43D23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EEB">
        <w:rPr>
          <w:rFonts w:ascii="Times New Roman" w:hAnsi="Times New Roman" w:cs="Times New Roman"/>
          <w:sz w:val="28"/>
          <w:szCs w:val="28"/>
        </w:rPr>
        <w:t xml:space="preserve"> ЗАО «Квант».</w:t>
      </w:r>
    </w:p>
    <w:p w14:paraId="39749FB6" w14:textId="4A1FE4FB" w:rsidR="006D4454" w:rsidRPr="00350EEB" w:rsidRDefault="006D4454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«НПО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Центротех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5A3B8D67" w14:textId="0C9F9311" w:rsidR="004237D9" w:rsidRPr="00350EEB" w:rsidRDefault="00251749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37D9" w:rsidRPr="00350EEB">
        <w:rPr>
          <w:rFonts w:ascii="Times New Roman" w:hAnsi="Times New Roman" w:cs="Times New Roman"/>
          <w:sz w:val="28"/>
          <w:szCs w:val="28"/>
        </w:rPr>
        <w:t>ПАО «Магнитогорский металлургический комбинат».</w:t>
      </w:r>
    </w:p>
    <w:p w14:paraId="224DD716" w14:textId="1B31B2DB" w:rsidR="004D1A20" w:rsidRPr="00350EEB" w:rsidRDefault="00BE6EFA" w:rsidP="00123A1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EEB">
        <w:rPr>
          <w:rFonts w:ascii="Times New Roman" w:hAnsi="Times New Roman" w:cs="Times New Roman"/>
          <w:sz w:val="28"/>
          <w:szCs w:val="28"/>
        </w:rPr>
        <w:t xml:space="preserve"> </w:t>
      </w:r>
      <w:r w:rsidR="000005A7" w:rsidRPr="00350EEB">
        <w:rPr>
          <w:rFonts w:ascii="Times New Roman" w:hAnsi="Times New Roman" w:cs="Times New Roman"/>
          <w:sz w:val="28"/>
          <w:szCs w:val="28"/>
        </w:rPr>
        <w:t>П</w:t>
      </w:r>
      <w:r w:rsidR="004D1A20" w:rsidRPr="00350EEB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4D1A20" w:rsidRPr="00350EEB">
        <w:rPr>
          <w:rFonts w:ascii="Times New Roman" w:hAnsi="Times New Roman" w:cs="Times New Roman"/>
          <w:sz w:val="28"/>
          <w:szCs w:val="28"/>
        </w:rPr>
        <w:t>Когалымнефтегеофизика</w:t>
      </w:r>
      <w:proofErr w:type="spellEnd"/>
      <w:r w:rsidR="004D1A20" w:rsidRPr="00350EEB">
        <w:rPr>
          <w:rFonts w:ascii="Times New Roman" w:hAnsi="Times New Roman" w:cs="Times New Roman"/>
          <w:sz w:val="28"/>
          <w:szCs w:val="28"/>
        </w:rPr>
        <w:t>».</w:t>
      </w:r>
    </w:p>
    <w:p w14:paraId="05FEEBED" w14:textId="60D9B376" w:rsidR="000005A7" w:rsidRPr="00350EEB" w:rsidRDefault="00251749" w:rsidP="00072BB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05A7" w:rsidRPr="00350EEB">
        <w:rPr>
          <w:rFonts w:ascii="Times New Roman" w:hAnsi="Times New Roman" w:cs="Times New Roman"/>
          <w:sz w:val="28"/>
          <w:szCs w:val="28"/>
        </w:rPr>
        <w:t>АО «Михеевский горно-обогатительный комбинат».</w:t>
      </w:r>
    </w:p>
    <w:p w14:paraId="6159985E" w14:textId="0C6E81D1" w:rsidR="000005A7" w:rsidRPr="00350EEB" w:rsidRDefault="000005A7" w:rsidP="000005A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EEB">
        <w:rPr>
          <w:rFonts w:ascii="Times New Roman" w:hAnsi="Times New Roman" w:cs="Times New Roman"/>
          <w:sz w:val="28"/>
          <w:szCs w:val="28"/>
        </w:rPr>
        <w:t xml:space="preserve"> Институт высокотемпературной электрохимии Уральского отделения Российской академии наук</w:t>
      </w:r>
      <w:r w:rsidR="00DD3980" w:rsidRPr="00350EEB">
        <w:rPr>
          <w:rFonts w:ascii="Times New Roman" w:hAnsi="Times New Roman" w:cs="Times New Roman"/>
          <w:sz w:val="28"/>
          <w:szCs w:val="28"/>
        </w:rPr>
        <w:t>.</w:t>
      </w:r>
    </w:p>
    <w:p w14:paraId="0676D73E" w14:textId="550CE96D" w:rsidR="00E06940" w:rsidRPr="00350EEB" w:rsidRDefault="00E06940" w:rsidP="000005A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EEB">
        <w:rPr>
          <w:rFonts w:ascii="Times New Roman" w:hAnsi="Times New Roman" w:cs="Times New Roman"/>
          <w:sz w:val="28"/>
          <w:szCs w:val="28"/>
        </w:rPr>
        <w:t xml:space="preserve"> ФГБУН «Южно-Уральский институт биофизики».</w:t>
      </w:r>
    </w:p>
    <w:p w14:paraId="5CE351F4" w14:textId="1AC6B03A" w:rsidR="0056549E" w:rsidRPr="00350EEB" w:rsidRDefault="00251749" w:rsidP="00DD398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549E" w:rsidRPr="00350EEB">
        <w:rPr>
          <w:rFonts w:ascii="Times New Roman" w:hAnsi="Times New Roman" w:cs="Times New Roman"/>
          <w:sz w:val="28"/>
          <w:szCs w:val="28"/>
        </w:rPr>
        <w:t>ПАО «Урал</w:t>
      </w:r>
      <w:r w:rsidR="00BE6EFA" w:rsidRPr="00350EEB">
        <w:rPr>
          <w:rFonts w:ascii="Times New Roman" w:hAnsi="Times New Roman" w:cs="Times New Roman"/>
          <w:sz w:val="28"/>
          <w:szCs w:val="28"/>
        </w:rPr>
        <w:t>ьский завод тяжелого машиностроения</w:t>
      </w:r>
      <w:r w:rsidR="0056549E" w:rsidRPr="00350EEB">
        <w:rPr>
          <w:rFonts w:ascii="Times New Roman" w:hAnsi="Times New Roman" w:cs="Times New Roman"/>
          <w:sz w:val="28"/>
          <w:szCs w:val="28"/>
        </w:rPr>
        <w:t>»</w:t>
      </w:r>
      <w:r w:rsidR="00BE6EFA" w:rsidRPr="00350EEB">
        <w:rPr>
          <w:rFonts w:ascii="Times New Roman" w:hAnsi="Times New Roman" w:cs="Times New Roman"/>
          <w:sz w:val="28"/>
          <w:szCs w:val="28"/>
        </w:rPr>
        <w:t>.</w:t>
      </w:r>
    </w:p>
    <w:p w14:paraId="5C86E9C9" w14:textId="30BBDAFA" w:rsidR="00091847" w:rsidRPr="00350EEB" w:rsidRDefault="00091847" w:rsidP="00DD398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EEB">
        <w:rPr>
          <w:rFonts w:ascii="Times New Roman" w:hAnsi="Times New Roman" w:cs="Times New Roman"/>
          <w:sz w:val="28"/>
          <w:szCs w:val="28"/>
        </w:rPr>
        <w:t xml:space="preserve"> </w:t>
      </w:r>
      <w:r w:rsidR="00117E64" w:rsidRPr="00350EEB">
        <w:rPr>
          <w:rFonts w:ascii="Times New Roman" w:hAnsi="Times New Roman" w:cs="Times New Roman"/>
          <w:sz w:val="28"/>
          <w:szCs w:val="28"/>
        </w:rPr>
        <w:t>АО «Центр по обогащению урана».</w:t>
      </w:r>
    </w:p>
    <w:p w14:paraId="35508BD0" w14:textId="70E5F83A" w:rsidR="0026362A" w:rsidRPr="00350EEB" w:rsidRDefault="0026362A" w:rsidP="00DD398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EEB">
        <w:rPr>
          <w:rFonts w:ascii="Times New Roman" w:hAnsi="Times New Roman" w:cs="Times New Roman"/>
          <w:sz w:val="28"/>
          <w:szCs w:val="28"/>
        </w:rPr>
        <w:t>ГАУЗ СО «Свердловский областной онкологический диспансер».</w:t>
      </w:r>
    </w:p>
    <w:p w14:paraId="37E2695E" w14:textId="6F5A6495" w:rsidR="0026362A" w:rsidRPr="00350EEB" w:rsidRDefault="0026362A" w:rsidP="00DD398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EEB">
        <w:rPr>
          <w:rFonts w:ascii="Times New Roman" w:hAnsi="Times New Roman" w:cs="Times New Roman"/>
          <w:sz w:val="28"/>
          <w:szCs w:val="28"/>
        </w:rPr>
        <w:t xml:space="preserve"> АО «Научно-производственное предприятие автоматики имени академика Н.А. Семихатова».</w:t>
      </w:r>
    </w:p>
    <w:p w14:paraId="79D1ABED" w14:textId="67147CA2" w:rsidR="00F43D23" w:rsidRPr="00350EEB" w:rsidRDefault="00F43D23" w:rsidP="00DD398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EEB">
        <w:rPr>
          <w:rFonts w:ascii="Times New Roman" w:hAnsi="Times New Roman" w:cs="Times New Roman"/>
          <w:sz w:val="28"/>
          <w:szCs w:val="28"/>
        </w:rPr>
        <w:t xml:space="preserve"> ООО «Белоярская АЭС-Авто».</w:t>
      </w:r>
    </w:p>
    <w:p w14:paraId="17FE323D" w14:textId="27C6BD74" w:rsidR="00F43D23" w:rsidRPr="00350EEB" w:rsidRDefault="00F43D23" w:rsidP="00DD398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EEB">
        <w:rPr>
          <w:rFonts w:ascii="Times New Roman" w:hAnsi="Times New Roman" w:cs="Times New Roman"/>
          <w:sz w:val="28"/>
          <w:szCs w:val="28"/>
        </w:rPr>
        <w:t xml:space="preserve"> ООО «Газпромнефть-Ямал».</w:t>
      </w:r>
    </w:p>
    <w:p w14:paraId="0E5EDE64" w14:textId="3E886364" w:rsidR="00F43D23" w:rsidRPr="00350EEB" w:rsidRDefault="00F43D23" w:rsidP="00DD398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EEB">
        <w:rPr>
          <w:rFonts w:ascii="Times New Roman" w:hAnsi="Times New Roman" w:cs="Times New Roman"/>
          <w:sz w:val="28"/>
          <w:szCs w:val="28"/>
        </w:rPr>
        <w:t xml:space="preserve"> АО </w:t>
      </w:r>
      <w:r w:rsidR="00FB1091" w:rsidRPr="00350EEB">
        <w:rPr>
          <w:rFonts w:ascii="Times New Roman" w:hAnsi="Times New Roman" w:cs="Times New Roman"/>
          <w:sz w:val="28"/>
          <w:szCs w:val="28"/>
        </w:rPr>
        <w:t>Производственное объединение «</w:t>
      </w:r>
      <w:proofErr w:type="spellStart"/>
      <w:r w:rsidR="00FB1091" w:rsidRPr="00350EEB">
        <w:rPr>
          <w:rFonts w:ascii="Times New Roman" w:hAnsi="Times New Roman" w:cs="Times New Roman"/>
          <w:sz w:val="28"/>
          <w:szCs w:val="28"/>
        </w:rPr>
        <w:t>Уралэнергомонтаж</w:t>
      </w:r>
      <w:proofErr w:type="spellEnd"/>
      <w:r w:rsidR="00FB1091" w:rsidRPr="00350EEB">
        <w:rPr>
          <w:rFonts w:ascii="Times New Roman" w:hAnsi="Times New Roman" w:cs="Times New Roman"/>
          <w:sz w:val="28"/>
          <w:szCs w:val="28"/>
        </w:rPr>
        <w:t>».</w:t>
      </w:r>
    </w:p>
    <w:p w14:paraId="1159C2D5" w14:textId="16DCA252" w:rsidR="00FB1091" w:rsidRPr="00350EEB" w:rsidRDefault="00FB1091" w:rsidP="00DD398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EEB">
        <w:rPr>
          <w:rFonts w:ascii="Times New Roman" w:hAnsi="Times New Roman" w:cs="Times New Roman"/>
          <w:sz w:val="28"/>
          <w:szCs w:val="28"/>
        </w:rPr>
        <w:t xml:space="preserve"> Филиал ООО «УМК-Сталь» - «Металлургический завод «Электросталь Тюмени».</w:t>
      </w:r>
    </w:p>
    <w:p w14:paraId="294BEC65" w14:textId="0F5E42E9" w:rsidR="00FB1091" w:rsidRPr="00350EEB" w:rsidRDefault="00FB1091" w:rsidP="00E0694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B1091" w:rsidRPr="00350EEB" w:rsidSect="008469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22D8E" w14:textId="77777777" w:rsidR="00C005D6" w:rsidRDefault="00C005D6" w:rsidP="0084695F">
      <w:pPr>
        <w:spacing w:after="0" w:line="240" w:lineRule="auto"/>
      </w:pPr>
      <w:r>
        <w:separator/>
      </w:r>
    </w:p>
  </w:endnote>
  <w:endnote w:type="continuationSeparator" w:id="0">
    <w:p w14:paraId="20137522" w14:textId="77777777" w:rsidR="00C005D6" w:rsidRDefault="00C005D6" w:rsidP="00846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BD089" w14:textId="77777777" w:rsidR="0084695F" w:rsidRDefault="0084695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73161" w14:textId="77777777" w:rsidR="0084695F" w:rsidRDefault="0084695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56C52" w14:textId="77777777" w:rsidR="0084695F" w:rsidRDefault="0084695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8D783" w14:textId="77777777" w:rsidR="00C005D6" w:rsidRDefault="00C005D6" w:rsidP="0084695F">
      <w:pPr>
        <w:spacing w:after="0" w:line="240" w:lineRule="auto"/>
      </w:pPr>
      <w:r>
        <w:separator/>
      </w:r>
    </w:p>
  </w:footnote>
  <w:footnote w:type="continuationSeparator" w:id="0">
    <w:p w14:paraId="0DAE94B0" w14:textId="77777777" w:rsidR="00C005D6" w:rsidRDefault="00C005D6" w:rsidP="00846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5B3AD" w14:textId="77777777" w:rsidR="0084695F" w:rsidRDefault="0084695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1962180"/>
      <w:docPartObj>
        <w:docPartGallery w:val="Page Numbers (Top of Page)"/>
        <w:docPartUnique/>
      </w:docPartObj>
    </w:sdtPr>
    <w:sdtEndPr/>
    <w:sdtContent>
      <w:p w14:paraId="0529452A" w14:textId="77777777" w:rsidR="0084695F" w:rsidRDefault="0084695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1A6">
          <w:rPr>
            <w:noProof/>
          </w:rPr>
          <w:t>2</w:t>
        </w:r>
        <w:r>
          <w:fldChar w:fldCharType="end"/>
        </w:r>
      </w:p>
    </w:sdtContent>
  </w:sdt>
  <w:p w14:paraId="1B4F1B5A" w14:textId="77777777" w:rsidR="0084695F" w:rsidRDefault="0084695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0A98C" w14:textId="77777777" w:rsidR="0084695F" w:rsidRDefault="0084695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67F03"/>
    <w:multiLevelType w:val="hybridMultilevel"/>
    <w:tmpl w:val="BDC6D6C2"/>
    <w:lvl w:ilvl="0" w:tplc="3EBC3D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153"/>
    <w:rsid w:val="000005A7"/>
    <w:rsid w:val="00012A7F"/>
    <w:rsid w:val="00072BBE"/>
    <w:rsid w:val="00086101"/>
    <w:rsid w:val="00091847"/>
    <w:rsid w:val="00117E64"/>
    <w:rsid w:val="00123A1C"/>
    <w:rsid w:val="0014535C"/>
    <w:rsid w:val="001A2C30"/>
    <w:rsid w:val="00214A5F"/>
    <w:rsid w:val="00251749"/>
    <w:rsid w:val="0026362A"/>
    <w:rsid w:val="002661FA"/>
    <w:rsid w:val="00293700"/>
    <w:rsid w:val="002B1E09"/>
    <w:rsid w:val="00350EEB"/>
    <w:rsid w:val="00391C3D"/>
    <w:rsid w:val="003B3E0C"/>
    <w:rsid w:val="003C7A59"/>
    <w:rsid w:val="0040303D"/>
    <w:rsid w:val="004237D9"/>
    <w:rsid w:val="0047080A"/>
    <w:rsid w:val="004D1A20"/>
    <w:rsid w:val="004E29EB"/>
    <w:rsid w:val="00521688"/>
    <w:rsid w:val="00534823"/>
    <w:rsid w:val="0054201D"/>
    <w:rsid w:val="005640AB"/>
    <w:rsid w:val="0056549E"/>
    <w:rsid w:val="005737CF"/>
    <w:rsid w:val="005B1323"/>
    <w:rsid w:val="005B23E6"/>
    <w:rsid w:val="00605098"/>
    <w:rsid w:val="006425F8"/>
    <w:rsid w:val="006B0895"/>
    <w:rsid w:val="006D4454"/>
    <w:rsid w:val="006F536B"/>
    <w:rsid w:val="007372C5"/>
    <w:rsid w:val="007476EA"/>
    <w:rsid w:val="007501B2"/>
    <w:rsid w:val="0077389E"/>
    <w:rsid w:val="00790EBD"/>
    <w:rsid w:val="0084695F"/>
    <w:rsid w:val="00846D67"/>
    <w:rsid w:val="00866480"/>
    <w:rsid w:val="0088581A"/>
    <w:rsid w:val="00895AAB"/>
    <w:rsid w:val="008C497F"/>
    <w:rsid w:val="008F122E"/>
    <w:rsid w:val="00924A2A"/>
    <w:rsid w:val="00925FE5"/>
    <w:rsid w:val="00990E38"/>
    <w:rsid w:val="009B51A6"/>
    <w:rsid w:val="009D11D0"/>
    <w:rsid w:val="009F04D8"/>
    <w:rsid w:val="00A62746"/>
    <w:rsid w:val="00A660EA"/>
    <w:rsid w:val="00AB2CA4"/>
    <w:rsid w:val="00AE361A"/>
    <w:rsid w:val="00B2736B"/>
    <w:rsid w:val="00BB6543"/>
    <w:rsid w:val="00BD2290"/>
    <w:rsid w:val="00BE6EFA"/>
    <w:rsid w:val="00C005D6"/>
    <w:rsid w:val="00C62477"/>
    <w:rsid w:val="00CF4F00"/>
    <w:rsid w:val="00D013A6"/>
    <w:rsid w:val="00DC50B8"/>
    <w:rsid w:val="00DD3980"/>
    <w:rsid w:val="00E01FE0"/>
    <w:rsid w:val="00E06940"/>
    <w:rsid w:val="00E36EAF"/>
    <w:rsid w:val="00EC45CA"/>
    <w:rsid w:val="00EF0451"/>
    <w:rsid w:val="00EF76CB"/>
    <w:rsid w:val="00F34854"/>
    <w:rsid w:val="00F43D23"/>
    <w:rsid w:val="00F703B9"/>
    <w:rsid w:val="00F72153"/>
    <w:rsid w:val="00F873D1"/>
    <w:rsid w:val="00F87921"/>
    <w:rsid w:val="00F91EEE"/>
    <w:rsid w:val="00FB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63CB2"/>
  <w15:docId w15:val="{1E523409-0588-4D54-B83F-E4757026C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4A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F4F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B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389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F4F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Plain Text"/>
    <w:basedOn w:val="a"/>
    <w:link w:val="a5"/>
    <w:uiPriority w:val="99"/>
    <w:unhideWhenUsed/>
    <w:rsid w:val="00CF4F00"/>
    <w:pPr>
      <w:spacing w:after="0" w:line="240" w:lineRule="auto"/>
    </w:pPr>
    <w:rPr>
      <w:rFonts w:ascii="Calibri" w:hAnsi="Calibri"/>
      <w:sz w:val="24"/>
      <w:szCs w:val="21"/>
    </w:rPr>
  </w:style>
  <w:style w:type="character" w:customStyle="1" w:styleId="a5">
    <w:name w:val="Текст Знак"/>
    <w:basedOn w:val="a0"/>
    <w:link w:val="a4"/>
    <w:uiPriority w:val="99"/>
    <w:rsid w:val="00CF4F00"/>
    <w:rPr>
      <w:rFonts w:ascii="Calibri" w:hAnsi="Calibri"/>
      <w:sz w:val="24"/>
      <w:szCs w:val="21"/>
    </w:rPr>
  </w:style>
  <w:style w:type="paragraph" w:styleId="a6">
    <w:name w:val="List Paragraph"/>
    <w:basedOn w:val="a"/>
    <w:uiPriority w:val="34"/>
    <w:qFormat/>
    <w:rsid w:val="00CF4F00"/>
    <w:pPr>
      <w:ind w:left="720"/>
      <w:contextualSpacing/>
    </w:pPr>
  </w:style>
  <w:style w:type="paragraph" w:customStyle="1" w:styleId="Default">
    <w:name w:val="Default"/>
    <w:rsid w:val="004237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24A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846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695F"/>
  </w:style>
  <w:style w:type="paragraph" w:styleId="a9">
    <w:name w:val="footer"/>
    <w:basedOn w:val="a"/>
    <w:link w:val="aa"/>
    <w:uiPriority w:val="99"/>
    <w:unhideWhenUsed/>
    <w:rsid w:val="00846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695F"/>
  </w:style>
  <w:style w:type="character" w:customStyle="1" w:styleId="40">
    <w:name w:val="Заголовок 4 Знак"/>
    <w:basedOn w:val="a0"/>
    <w:link w:val="4"/>
    <w:uiPriority w:val="9"/>
    <w:semiHidden/>
    <w:rsid w:val="00072BB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b">
    <w:name w:val="Balloon Text"/>
    <w:basedOn w:val="a"/>
    <w:link w:val="ac"/>
    <w:uiPriority w:val="99"/>
    <w:semiHidden/>
    <w:unhideWhenUsed/>
    <w:rsid w:val="006F5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F5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4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Елена Викторовна Субботина</cp:lastModifiedBy>
  <cp:revision>2</cp:revision>
  <cp:lastPrinted>2023-08-16T05:50:00Z</cp:lastPrinted>
  <dcterms:created xsi:type="dcterms:W3CDTF">2025-02-27T06:09:00Z</dcterms:created>
  <dcterms:modified xsi:type="dcterms:W3CDTF">2025-02-27T06:09:00Z</dcterms:modified>
</cp:coreProperties>
</file>